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5A" w:rsidRPr="002F0E33" w:rsidRDefault="0012685A" w:rsidP="0012685A">
      <w:pPr>
        <w:spacing w:after="0" w:line="240" w:lineRule="auto"/>
        <w:ind w:firstLine="709"/>
        <w:jc w:val="center"/>
        <w:rPr>
          <w:rStyle w:val="postbody1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Безопасность управления велосипедом (мопедом, скутером)</w:t>
      </w:r>
    </w:p>
    <w:p w:rsidR="0012685A" w:rsidRDefault="0012685A" w:rsidP="001268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685A" w:rsidRPr="002F0E33" w:rsidRDefault="0012685A" w:rsidP="0012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bCs/>
          <w:sz w:val="28"/>
          <w:szCs w:val="28"/>
        </w:rPr>
        <w:t>Управлять велосипедом по дорогам разрешается с 14 лет, мопедом (скутером) – с 16 лет.</w:t>
      </w:r>
    </w:p>
    <w:p w:rsidR="0012685A" w:rsidRPr="002F0E33" w:rsidRDefault="0012685A" w:rsidP="0012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 xml:space="preserve">Для управления скутером, мопедом (ТС с объемом двигателя до 50 куб. см.) необходимо получить водительское удостоверение категории «М».  Обязательное условие для этого – достижение 16-ти лет. </w:t>
      </w:r>
    </w:p>
    <w:p w:rsidR="0012685A" w:rsidRPr="002F0E33" w:rsidRDefault="0012685A" w:rsidP="0012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>Велосипеды, мопеды (скутеры) должны двиг</w:t>
      </w:r>
      <w:bookmarkStart w:id="0" w:name="_GoBack"/>
      <w:bookmarkEnd w:id="0"/>
      <w:r w:rsidRPr="002F0E33">
        <w:rPr>
          <w:rFonts w:ascii="Times New Roman" w:hAnsi="Times New Roman" w:cs="Times New Roman"/>
          <w:sz w:val="28"/>
          <w:szCs w:val="28"/>
        </w:rPr>
        <w:t>аться только по крайней правой полосе в один ряд, причем максимально правее.</w:t>
      </w:r>
    </w:p>
    <w:p w:rsidR="0012685A" w:rsidRPr="002F0E33" w:rsidRDefault="0012685A" w:rsidP="0012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>Движение по обочине допускается в том случае, если это не создает помех пешеходам.</w:t>
      </w:r>
    </w:p>
    <w:p w:rsidR="005C65EF" w:rsidRDefault="005C65EF" w:rsidP="0012685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u w:val="single"/>
        </w:rPr>
      </w:pPr>
    </w:p>
    <w:p w:rsidR="0012685A" w:rsidRPr="002F0E33" w:rsidRDefault="0012685A" w:rsidP="0012685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F0E33">
        <w:rPr>
          <w:color w:val="000000" w:themeColor="text1"/>
          <w:sz w:val="28"/>
          <w:szCs w:val="28"/>
          <w:u w:val="single"/>
        </w:rPr>
        <w:t>Водителям велосипеда и мопеда (скутера) категорически запрещается:</w:t>
      </w:r>
    </w:p>
    <w:p w:rsidR="0012685A" w:rsidRPr="002F0E33" w:rsidRDefault="0012685A" w:rsidP="001268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>Ездить, не держась за руль хотя бы одной рукой.</w:t>
      </w:r>
    </w:p>
    <w:p w:rsidR="0012685A" w:rsidRPr="002F0E33" w:rsidRDefault="0012685A" w:rsidP="001268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>Перевозить пассажиров на дополнительном сиденье, оборудованном надежными подножками (данное правило не распространяется на детей в возрасте до 7-ми лет).</w:t>
      </w:r>
    </w:p>
    <w:p w:rsidR="0012685A" w:rsidRPr="002F0E33" w:rsidRDefault="0012685A" w:rsidP="001268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 xml:space="preserve">Перевозить груз, который выступает более чем на </w:t>
      </w:r>
      <w:smartTag w:uri="urn:schemas-microsoft-com:office:smarttags" w:element="metricconverter">
        <w:smartTagPr>
          <w:attr w:name="ProductID" w:val="0,5 метров"/>
        </w:smartTagPr>
        <w:r w:rsidRPr="002F0E33">
          <w:rPr>
            <w:rFonts w:ascii="Times New Roman" w:hAnsi="Times New Roman" w:cs="Times New Roman"/>
            <w:sz w:val="28"/>
            <w:szCs w:val="28"/>
          </w:rPr>
          <w:t>0,5 метров</w:t>
        </w:r>
      </w:smartTag>
      <w:r w:rsidRPr="002F0E33">
        <w:rPr>
          <w:rFonts w:ascii="Times New Roman" w:hAnsi="Times New Roman" w:cs="Times New Roman"/>
          <w:sz w:val="28"/>
          <w:szCs w:val="28"/>
        </w:rPr>
        <w:t xml:space="preserve"> по длине или ширине за габариты, а также груз, который мешает управлению.</w:t>
      </w:r>
    </w:p>
    <w:p w:rsidR="0012685A" w:rsidRPr="002F0E33" w:rsidRDefault="0012685A" w:rsidP="001268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>Осуществлять движение по дороге при наличии рядом велосипедной дорожки.</w:t>
      </w:r>
    </w:p>
    <w:p w:rsidR="0012685A" w:rsidRPr="005C65EF" w:rsidRDefault="0012685A" w:rsidP="001268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E33">
        <w:rPr>
          <w:rFonts w:ascii="Times New Roman" w:hAnsi="Times New Roman" w:cs="Times New Roman"/>
          <w:sz w:val="28"/>
          <w:szCs w:val="28"/>
        </w:rPr>
        <w:t xml:space="preserve">Поворачивать налево или разворачиваться на дорогах, имеющих более одной полосы для движения в </w:t>
      </w:r>
      <w:r w:rsidRPr="005C65EF">
        <w:rPr>
          <w:rFonts w:ascii="Times New Roman" w:hAnsi="Times New Roman" w:cs="Times New Roman"/>
          <w:sz w:val="28"/>
          <w:szCs w:val="28"/>
        </w:rPr>
        <w:t>данном направлении.</w:t>
      </w:r>
    </w:p>
    <w:p w:rsidR="0012685A" w:rsidRPr="005C65EF" w:rsidRDefault="0012685A" w:rsidP="0012685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EF">
        <w:rPr>
          <w:rFonts w:ascii="Times New Roman" w:hAnsi="Times New Roman" w:cs="Times New Roman"/>
          <w:sz w:val="28"/>
          <w:szCs w:val="28"/>
        </w:rPr>
        <w:t>Двигаться по дороге без застегнутого мотошлема (для водителей мопедов).</w:t>
      </w:r>
    </w:p>
    <w:p w:rsidR="0012685A" w:rsidRPr="005C65EF" w:rsidRDefault="0012685A" w:rsidP="001268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EF">
        <w:rPr>
          <w:rFonts w:ascii="Times New Roman" w:hAnsi="Times New Roman" w:cs="Times New Roman"/>
          <w:sz w:val="28"/>
          <w:szCs w:val="28"/>
        </w:rPr>
        <w:t xml:space="preserve">     При движении в темное время суток или в условиях недостаточной  видимости велосипедистам и водителям мопедов рекомендуется иметь при себе предметы со </w:t>
      </w:r>
      <w:proofErr w:type="spellStart"/>
      <w:r w:rsidRPr="005C65EF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5C65EF">
        <w:rPr>
          <w:rFonts w:ascii="Times New Roman" w:hAnsi="Times New Roman" w:cs="Times New Roman"/>
          <w:sz w:val="28"/>
          <w:szCs w:val="28"/>
        </w:rPr>
        <w:t xml:space="preserve"> элементами и обеспечивать видимость этих предметов водителям других ТС.</w:t>
      </w:r>
    </w:p>
    <w:p w:rsidR="005C65EF" w:rsidRPr="005C65EF" w:rsidRDefault="005C65EF" w:rsidP="0012685A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auto"/>
          <w:sz w:val="28"/>
          <w:szCs w:val="28"/>
          <w:u w:val="single"/>
        </w:rPr>
      </w:pPr>
    </w:p>
    <w:p w:rsidR="0012685A" w:rsidRPr="005C65EF" w:rsidRDefault="0012685A" w:rsidP="0012685A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5C65EF">
        <w:rPr>
          <w:b/>
          <w:bCs/>
          <w:color w:val="auto"/>
          <w:sz w:val="28"/>
          <w:szCs w:val="28"/>
          <w:u w:val="single"/>
        </w:rPr>
        <w:t>Прежде чем выехать из дома обязательно необходимо:</w:t>
      </w:r>
    </w:p>
    <w:p w:rsidR="0012685A" w:rsidRPr="005C65EF" w:rsidRDefault="0012685A" w:rsidP="001268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EF">
        <w:rPr>
          <w:rFonts w:ascii="Times New Roman" w:hAnsi="Times New Roman" w:cs="Times New Roman"/>
          <w:sz w:val="28"/>
          <w:szCs w:val="28"/>
        </w:rPr>
        <w:t>проверить техническое состояние велосипеда, мопеда;</w:t>
      </w:r>
    </w:p>
    <w:p w:rsidR="0012685A" w:rsidRPr="005C65EF" w:rsidRDefault="0012685A" w:rsidP="001268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EF">
        <w:rPr>
          <w:rFonts w:ascii="Times New Roman" w:hAnsi="Times New Roman" w:cs="Times New Roman"/>
          <w:sz w:val="28"/>
          <w:szCs w:val="28"/>
        </w:rPr>
        <w:t>проверить руль – легко ли он вращается;</w:t>
      </w:r>
    </w:p>
    <w:p w:rsidR="0012685A" w:rsidRPr="005C65EF" w:rsidRDefault="0012685A" w:rsidP="001268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EF">
        <w:rPr>
          <w:rFonts w:ascii="Times New Roman" w:hAnsi="Times New Roman" w:cs="Times New Roman"/>
          <w:sz w:val="28"/>
          <w:szCs w:val="28"/>
        </w:rPr>
        <w:t>проверить шины – хорошо ли они накачаны;</w:t>
      </w:r>
    </w:p>
    <w:p w:rsidR="0012685A" w:rsidRPr="005C65EF" w:rsidRDefault="0012685A" w:rsidP="001268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EF">
        <w:rPr>
          <w:rFonts w:ascii="Times New Roman" w:hAnsi="Times New Roman" w:cs="Times New Roman"/>
          <w:sz w:val="28"/>
          <w:szCs w:val="28"/>
        </w:rPr>
        <w:t>в порядке ли ручной и ножной тормоза – смогут ли они остановить велосипед, мопед перед неожиданным препятствием;</w:t>
      </w:r>
    </w:p>
    <w:p w:rsidR="0012685A" w:rsidRPr="005C65EF" w:rsidRDefault="0012685A" w:rsidP="0012685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5EF">
        <w:rPr>
          <w:rFonts w:ascii="Times New Roman" w:hAnsi="Times New Roman" w:cs="Times New Roman"/>
          <w:sz w:val="28"/>
          <w:szCs w:val="28"/>
        </w:rPr>
        <w:t>работает ли звуковой сигнал велосипеда, мопеда, чтобы вовремя предупредить людей о своем приближении и не сбить их.</w:t>
      </w:r>
    </w:p>
    <w:p w:rsidR="005C65EF" w:rsidRDefault="005C65EF" w:rsidP="0012685A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  <w:u w:val="single"/>
        </w:rPr>
      </w:pPr>
    </w:p>
    <w:p w:rsidR="0012685A" w:rsidRPr="005C65EF" w:rsidRDefault="0012685A" w:rsidP="0012685A">
      <w:pPr>
        <w:pStyle w:val="a3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 w:rsidRPr="005C65EF">
        <w:rPr>
          <w:b/>
          <w:color w:val="auto"/>
          <w:sz w:val="28"/>
          <w:szCs w:val="28"/>
          <w:u w:val="single"/>
        </w:rPr>
        <w:t>НАПОМИНАЕМ</w:t>
      </w:r>
      <w:r w:rsidRPr="005C65EF">
        <w:rPr>
          <w:color w:val="auto"/>
          <w:sz w:val="28"/>
          <w:szCs w:val="28"/>
        </w:rPr>
        <w:t xml:space="preserve">, что в соответствии со ст. 12.29 </w:t>
      </w:r>
      <w:proofErr w:type="spellStart"/>
      <w:proofErr w:type="gramStart"/>
      <w:r w:rsidRPr="005C65EF">
        <w:rPr>
          <w:color w:val="auto"/>
          <w:sz w:val="28"/>
          <w:szCs w:val="28"/>
        </w:rPr>
        <w:t>K</w:t>
      </w:r>
      <w:proofErr w:type="gramEnd"/>
      <w:r w:rsidRPr="005C65EF">
        <w:rPr>
          <w:color w:val="auto"/>
          <w:sz w:val="28"/>
          <w:szCs w:val="28"/>
        </w:rPr>
        <w:t>оАП</w:t>
      </w:r>
      <w:proofErr w:type="spellEnd"/>
      <w:r w:rsidRPr="005C65EF">
        <w:rPr>
          <w:color w:val="auto"/>
          <w:sz w:val="28"/>
          <w:szCs w:val="28"/>
        </w:rPr>
        <w:t xml:space="preserve"> РФ за нарушение ПДД лицом, достигшим 16-летнего возраста, управляющим мопедом, велосипедом, непосредственно участвующим в дорожном движении, предусмотрено административное наказание.</w:t>
      </w:r>
    </w:p>
    <w:p w:rsidR="00874A53" w:rsidRPr="005C65EF" w:rsidRDefault="00874A53"/>
    <w:sectPr w:rsidR="00874A53" w:rsidRPr="005C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A0F38"/>
    <w:multiLevelType w:val="multilevel"/>
    <w:tmpl w:val="23549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7137A"/>
    <w:multiLevelType w:val="multilevel"/>
    <w:tmpl w:val="DA84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5"/>
    <w:rsid w:val="0012685A"/>
    <w:rsid w:val="005C65EF"/>
    <w:rsid w:val="00874A53"/>
    <w:rsid w:val="00C0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12685A"/>
  </w:style>
  <w:style w:type="paragraph" w:styleId="a3">
    <w:name w:val="Normal (Web)"/>
    <w:basedOn w:val="a"/>
    <w:unhideWhenUsed/>
    <w:rsid w:val="0012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1">
    <w:name w:val="postbody1"/>
    <w:basedOn w:val="a0"/>
    <w:rsid w:val="0012685A"/>
  </w:style>
  <w:style w:type="paragraph" w:styleId="a3">
    <w:name w:val="Normal (Web)"/>
    <w:basedOn w:val="a"/>
    <w:unhideWhenUsed/>
    <w:rsid w:val="0012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2023-10-26T03:07:00Z</dcterms:created>
  <dcterms:modified xsi:type="dcterms:W3CDTF">2023-10-26T03:09:00Z</dcterms:modified>
</cp:coreProperties>
</file>